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1D44A" w14:textId="77777777" w:rsidR="007531A8" w:rsidRDefault="00000000">
      <w:pPr>
        <w:rPr>
          <w:rFonts w:ascii="Tahoma" w:eastAsia="Tahoma" w:hAnsi="Tahoma" w:cs="Tahoma"/>
        </w:rPr>
      </w:pPr>
      <w:r>
        <w:rPr>
          <w:rFonts w:ascii="Tahoma" w:eastAsia="Tahoma" w:hAnsi="Tahoma" w:cs="Tahoma"/>
        </w:rPr>
        <w:t>Al contestar, por favor cite estos datos:</w:t>
      </w:r>
    </w:p>
    <w:p w14:paraId="0899E31E" w14:textId="77777777" w:rsidR="007531A8" w:rsidRDefault="007531A8">
      <w:pPr>
        <w:rPr>
          <w:rFonts w:ascii="Tahoma" w:eastAsia="Tahoma" w:hAnsi="Tahoma" w:cs="Tahoma"/>
          <w:b/>
        </w:rPr>
      </w:pPr>
    </w:p>
    <w:p w14:paraId="12AAAD46" w14:textId="77777777" w:rsidR="007531A8" w:rsidRDefault="007531A8">
      <w:pPr>
        <w:rPr>
          <w:rFonts w:ascii="Tahoma" w:eastAsia="Tahoma" w:hAnsi="Tahoma" w:cs="Tahoma"/>
          <w:b/>
        </w:rPr>
      </w:pPr>
    </w:p>
    <w:p w14:paraId="38C612D3" w14:textId="77777777" w:rsidR="007531A8" w:rsidRDefault="007531A8">
      <w:pPr>
        <w:rPr>
          <w:rFonts w:ascii="Tahoma" w:eastAsia="Tahoma" w:hAnsi="Tahoma" w:cs="Tahoma"/>
          <w:b/>
        </w:rPr>
      </w:pPr>
    </w:p>
    <w:p w14:paraId="21CCEB91" w14:textId="77777777" w:rsidR="007531A8" w:rsidRDefault="00000000">
      <w:pPr>
        <w:tabs>
          <w:tab w:val="left" w:pos="2400"/>
        </w:tabs>
        <w:rPr>
          <w:rFonts w:ascii="Tahoma" w:eastAsia="Tahoma" w:hAnsi="Tahoma" w:cs="Tahoma"/>
        </w:rPr>
      </w:pPr>
      <w:r>
        <w:rPr>
          <w:rFonts w:ascii="Tahoma" w:eastAsia="Tahoma" w:hAnsi="Tahoma" w:cs="Tahoma"/>
          <w:b/>
        </w:rPr>
        <w:t>COT. No XX /AÑO</w:t>
      </w:r>
      <w:r>
        <w:rPr>
          <w:rFonts w:ascii="Tahoma" w:eastAsia="Tahoma" w:hAnsi="Tahoma" w:cs="Tahoma"/>
        </w:rPr>
        <w:tab/>
      </w:r>
    </w:p>
    <w:p w14:paraId="4D75D505" w14:textId="77777777" w:rsidR="007531A8" w:rsidRDefault="007531A8">
      <w:pPr>
        <w:jc w:val="both"/>
        <w:rPr>
          <w:rFonts w:ascii="Tahoma" w:eastAsia="Tahoma" w:hAnsi="Tahoma" w:cs="Tahoma"/>
        </w:rPr>
      </w:pPr>
    </w:p>
    <w:p w14:paraId="3C79F543" w14:textId="77777777" w:rsidR="007531A8" w:rsidRDefault="007531A8">
      <w:pPr>
        <w:jc w:val="both"/>
        <w:rPr>
          <w:rFonts w:ascii="Tahoma" w:eastAsia="Tahoma" w:hAnsi="Tahoma" w:cs="Tahoma"/>
        </w:rPr>
      </w:pPr>
    </w:p>
    <w:p w14:paraId="2DC2DA04" w14:textId="77777777" w:rsidR="007531A8" w:rsidRDefault="00000000">
      <w:pPr>
        <w:jc w:val="both"/>
        <w:rPr>
          <w:rFonts w:ascii="Tahoma" w:eastAsia="Tahoma" w:hAnsi="Tahoma" w:cs="Tahoma"/>
        </w:rPr>
      </w:pPr>
      <w:r>
        <w:rPr>
          <w:rFonts w:ascii="Tahoma" w:eastAsia="Tahoma" w:hAnsi="Tahoma" w:cs="Tahoma"/>
        </w:rPr>
        <w:t xml:space="preserve">Señor (a) (es) </w:t>
      </w:r>
    </w:p>
    <w:p w14:paraId="27329AA7" w14:textId="77777777" w:rsidR="007531A8" w:rsidRDefault="00000000">
      <w:pPr>
        <w:shd w:val="clear" w:color="auto" w:fill="FFFFFF"/>
        <w:rPr>
          <w:rFonts w:ascii="Tahoma" w:eastAsia="Tahoma" w:hAnsi="Tahoma" w:cs="Tahoma"/>
          <w:b/>
          <w:color w:val="222222"/>
        </w:rPr>
      </w:pPr>
      <w:r>
        <w:rPr>
          <w:rFonts w:ascii="Tahoma" w:eastAsia="Tahoma" w:hAnsi="Tahoma" w:cs="Tahoma"/>
          <w:b/>
          <w:color w:val="222222"/>
        </w:rPr>
        <w:t>XXXXX</w:t>
      </w:r>
    </w:p>
    <w:p w14:paraId="5B63D248" w14:textId="77777777" w:rsidR="007531A8" w:rsidRDefault="00000000">
      <w:pPr>
        <w:shd w:val="clear" w:color="auto" w:fill="FFFFFF"/>
        <w:rPr>
          <w:rFonts w:ascii="Tahoma" w:eastAsia="Tahoma" w:hAnsi="Tahoma" w:cs="Tahoma"/>
          <w:color w:val="222222"/>
        </w:rPr>
      </w:pPr>
      <w:r>
        <w:rPr>
          <w:rFonts w:ascii="Tahoma" w:eastAsia="Tahoma" w:hAnsi="Tahoma" w:cs="Tahoma"/>
          <w:color w:val="222222"/>
        </w:rPr>
        <w:t>Cargo</w:t>
      </w:r>
    </w:p>
    <w:p w14:paraId="1F86F74A" w14:textId="77777777" w:rsidR="007531A8" w:rsidRDefault="00000000">
      <w:pPr>
        <w:shd w:val="clear" w:color="auto" w:fill="FFFFFF"/>
        <w:rPr>
          <w:rFonts w:ascii="Tahoma" w:eastAsia="Tahoma" w:hAnsi="Tahoma" w:cs="Tahoma"/>
          <w:color w:val="222222"/>
        </w:rPr>
      </w:pPr>
      <w:r>
        <w:rPr>
          <w:rFonts w:ascii="Tahoma" w:eastAsia="Tahoma" w:hAnsi="Tahoma" w:cs="Tahoma"/>
          <w:color w:val="222222"/>
        </w:rPr>
        <w:t>Dirección</w:t>
      </w:r>
    </w:p>
    <w:p w14:paraId="17C99146" w14:textId="77777777" w:rsidR="007531A8" w:rsidRDefault="00000000">
      <w:pPr>
        <w:shd w:val="clear" w:color="auto" w:fill="FFFFFF"/>
        <w:rPr>
          <w:rFonts w:ascii="Tahoma" w:eastAsia="Tahoma" w:hAnsi="Tahoma" w:cs="Tahoma"/>
          <w:color w:val="222222"/>
        </w:rPr>
      </w:pPr>
      <w:r>
        <w:rPr>
          <w:rFonts w:ascii="Tahoma" w:eastAsia="Tahoma" w:hAnsi="Tahoma" w:cs="Tahoma"/>
          <w:color w:val="222222"/>
        </w:rPr>
        <w:t>E-mail</w:t>
      </w:r>
    </w:p>
    <w:p w14:paraId="2AD6F788" w14:textId="77777777" w:rsidR="007531A8" w:rsidRDefault="00000000">
      <w:pPr>
        <w:jc w:val="both"/>
        <w:rPr>
          <w:rFonts w:ascii="Tahoma" w:eastAsia="Tahoma" w:hAnsi="Tahoma" w:cs="Tahoma"/>
        </w:rPr>
      </w:pPr>
      <w:r>
        <w:rPr>
          <w:rFonts w:ascii="Tahoma" w:eastAsia="Tahoma" w:hAnsi="Tahoma" w:cs="Tahoma"/>
        </w:rPr>
        <w:t>Ciudad</w:t>
      </w:r>
    </w:p>
    <w:p w14:paraId="13E2F2BA" w14:textId="77777777" w:rsidR="007531A8" w:rsidRDefault="00000000">
      <w:pPr>
        <w:tabs>
          <w:tab w:val="left" w:pos="2400"/>
        </w:tabs>
        <w:jc w:val="right"/>
        <w:rPr>
          <w:rFonts w:ascii="Tahoma" w:eastAsia="Tahoma" w:hAnsi="Tahoma" w:cs="Tahoma"/>
        </w:rPr>
      </w:pPr>
      <w:r>
        <w:rPr>
          <w:rFonts w:ascii="Tahoma" w:eastAsia="Tahoma" w:hAnsi="Tahoma" w:cs="Tahoma"/>
          <w:b/>
        </w:rPr>
        <w:tab/>
      </w:r>
      <w:r>
        <w:rPr>
          <w:rFonts w:ascii="Tahoma" w:eastAsia="Tahoma" w:hAnsi="Tahoma" w:cs="Tahoma"/>
          <w:b/>
        </w:rPr>
        <w:tab/>
      </w:r>
    </w:p>
    <w:p w14:paraId="048686A4" w14:textId="77777777" w:rsidR="007531A8" w:rsidRDefault="007531A8">
      <w:pPr>
        <w:jc w:val="both"/>
        <w:rPr>
          <w:rFonts w:ascii="Tahoma" w:eastAsia="Tahoma" w:hAnsi="Tahoma" w:cs="Tahoma"/>
          <w:b/>
          <w:highlight w:val="yellow"/>
        </w:rPr>
      </w:pPr>
    </w:p>
    <w:p w14:paraId="37E7F67A" w14:textId="77777777" w:rsidR="007531A8" w:rsidRDefault="007531A8">
      <w:pPr>
        <w:jc w:val="both"/>
        <w:rPr>
          <w:rFonts w:ascii="Tahoma" w:eastAsia="Tahoma" w:hAnsi="Tahoma" w:cs="Tahoma"/>
          <w:b/>
        </w:rPr>
      </w:pPr>
    </w:p>
    <w:p w14:paraId="58E7894D" w14:textId="77777777" w:rsidR="007531A8" w:rsidRDefault="00000000">
      <w:pPr>
        <w:jc w:val="both"/>
        <w:rPr>
          <w:rFonts w:ascii="Tahoma" w:eastAsia="Tahoma" w:hAnsi="Tahoma" w:cs="Tahoma"/>
          <w:b/>
          <w:color w:val="999999"/>
        </w:rPr>
      </w:pPr>
      <w:r>
        <w:rPr>
          <w:rFonts w:ascii="Tahoma" w:eastAsia="Tahoma" w:hAnsi="Tahoma" w:cs="Tahoma"/>
          <w:b/>
        </w:rPr>
        <w:t xml:space="preserve">Asunto: Cotización de servicios </w:t>
      </w:r>
      <w:r>
        <w:rPr>
          <w:rFonts w:ascii="Tahoma" w:eastAsia="Tahoma" w:hAnsi="Tahoma" w:cs="Tahoma"/>
          <w:b/>
          <w:color w:val="CCCCCC"/>
        </w:rPr>
        <w:t xml:space="preserve"> </w:t>
      </w:r>
      <w:r>
        <w:rPr>
          <w:rFonts w:ascii="Tahoma" w:eastAsia="Tahoma" w:hAnsi="Tahoma" w:cs="Tahoma"/>
          <w:b/>
          <w:color w:val="999999"/>
        </w:rPr>
        <w:t>xxxxxxxx</w:t>
      </w:r>
    </w:p>
    <w:p w14:paraId="458B26CA" w14:textId="77777777" w:rsidR="007531A8" w:rsidRDefault="007531A8">
      <w:pPr>
        <w:jc w:val="both"/>
        <w:rPr>
          <w:rFonts w:ascii="Tahoma" w:eastAsia="Tahoma" w:hAnsi="Tahoma" w:cs="Tahoma"/>
          <w:color w:val="999999"/>
        </w:rPr>
      </w:pPr>
    </w:p>
    <w:p w14:paraId="065BE8BB" w14:textId="77777777" w:rsidR="007531A8" w:rsidRDefault="007531A8">
      <w:pPr>
        <w:jc w:val="both"/>
        <w:rPr>
          <w:rFonts w:ascii="Tahoma" w:eastAsia="Tahoma" w:hAnsi="Tahoma" w:cs="Tahoma"/>
        </w:rPr>
      </w:pPr>
    </w:p>
    <w:p w14:paraId="0EFBFD24" w14:textId="77777777" w:rsidR="007531A8" w:rsidRDefault="00000000">
      <w:pPr>
        <w:jc w:val="both"/>
        <w:rPr>
          <w:rFonts w:ascii="Tahoma" w:eastAsia="Tahoma" w:hAnsi="Tahoma" w:cs="Tahoma"/>
        </w:rPr>
      </w:pPr>
      <w:r>
        <w:rPr>
          <w:rFonts w:ascii="Tahoma" w:eastAsia="Tahoma" w:hAnsi="Tahoma" w:cs="Tahoma"/>
        </w:rPr>
        <w:t>Canal Capital es el canal de Bogotá, de sus habitantes y sus visitantes. Un Canal reconocido y posicionado como el medio oficial para la transmisión de los eventos musicales, culturales y deportivos que más enorgullecen a la ciudad, con un alto nivel de calidad técnica y de producción.</w:t>
      </w:r>
    </w:p>
    <w:p w14:paraId="742B122F" w14:textId="77777777" w:rsidR="007531A8" w:rsidRDefault="007531A8">
      <w:pPr>
        <w:jc w:val="both"/>
        <w:rPr>
          <w:rFonts w:ascii="Tahoma" w:eastAsia="Tahoma" w:hAnsi="Tahoma" w:cs="Tahoma"/>
        </w:rPr>
      </w:pPr>
    </w:p>
    <w:p w14:paraId="3365998C" w14:textId="77777777" w:rsidR="007531A8" w:rsidRDefault="00000000">
      <w:pPr>
        <w:jc w:val="both"/>
        <w:rPr>
          <w:rFonts w:ascii="Tahoma" w:eastAsia="Tahoma" w:hAnsi="Tahoma" w:cs="Tahoma"/>
        </w:rPr>
      </w:pPr>
      <w:r>
        <w:rPr>
          <w:rFonts w:ascii="Tahoma" w:eastAsia="Tahoma" w:hAnsi="Tahoma" w:cs="Tahoma"/>
        </w:rPr>
        <w:t>Canal Capital le apuesta hoy a una oferta de contenidos diversa que busca representar a todos los grupos de ciudadanos. Apuesta que se extiende a su propuesta de servicios así:</w:t>
      </w:r>
    </w:p>
    <w:p w14:paraId="5BC06F18" w14:textId="77777777" w:rsidR="007531A8" w:rsidRDefault="007531A8">
      <w:pPr>
        <w:jc w:val="both"/>
        <w:rPr>
          <w:rFonts w:ascii="Tahoma" w:eastAsia="Tahoma" w:hAnsi="Tahoma" w:cs="Tahoma"/>
          <w:b/>
        </w:rPr>
      </w:pPr>
    </w:p>
    <w:p w14:paraId="0072C064" w14:textId="77777777" w:rsidR="007531A8" w:rsidRDefault="00000000">
      <w:pPr>
        <w:jc w:val="both"/>
        <w:rPr>
          <w:rFonts w:ascii="Tahoma" w:eastAsia="Tahoma" w:hAnsi="Tahoma" w:cs="Tahoma"/>
        </w:rPr>
      </w:pPr>
      <w:r>
        <w:rPr>
          <w:rFonts w:ascii="Tahoma" w:eastAsia="Tahoma" w:hAnsi="Tahoma" w:cs="Tahoma"/>
          <w:b/>
        </w:rPr>
        <w:t>1. Producción para la transmisión de eventos:</w:t>
      </w:r>
      <w:r>
        <w:rPr>
          <w:rFonts w:ascii="Tahoma" w:eastAsia="Tahoma" w:hAnsi="Tahoma" w:cs="Tahoma"/>
        </w:rPr>
        <w:t xml:space="preserve"> A través de la señal de televisión, plataformas web y/o redes sociales de Canal Capital o enlazados con los medios que sean de interés del cliente. El Canal cuenta con opciones para eventos de pequeño, mediano y gran formato.</w:t>
      </w:r>
    </w:p>
    <w:p w14:paraId="4D4B798B" w14:textId="77777777" w:rsidR="007531A8" w:rsidRDefault="007531A8">
      <w:pPr>
        <w:jc w:val="both"/>
        <w:rPr>
          <w:rFonts w:ascii="Tahoma" w:eastAsia="Tahoma" w:hAnsi="Tahoma" w:cs="Tahoma"/>
        </w:rPr>
      </w:pPr>
    </w:p>
    <w:p w14:paraId="6382B2B2" w14:textId="77777777" w:rsidR="007531A8" w:rsidRDefault="00000000">
      <w:pPr>
        <w:jc w:val="both"/>
        <w:rPr>
          <w:rFonts w:ascii="Tahoma" w:eastAsia="Tahoma" w:hAnsi="Tahoma" w:cs="Tahoma"/>
        </w:rPr>
      </w:pPr>
      <w:r>
        <w:rPr>
          <w:rFonts w:ascii="Tahoma" w:eastAsia="Tahoma" w:hAnsi="Tahoma" w:cs="Tahoma"/>
          <w:b/>
        </w:rPr>
        <w:t>2. Diseño, producción y circulación de contenidos multiformato:</w:t>
      </w:r>
      <w:r>
        <w:rPr>
          <w:rFonts w:ascii="Tahoma" w:eastAsia="Tahoma" w:hAnsi="Tahoma" w:cs="Tahoma"/>
        </w:rPr>
        <w:t xml:space="preserve"> Ya sean narrativos, informativos, promocionales o publicitarios; Capital se especializa en el diseño y ejecución de contenidos de calidad, así como en la formulación de mensajes útiles con los que los ciudadanos se reconocen y se sienten motivados para ser amplificadores.</w:t>
      </w:r>
    </w:p>
    <w:p w14:paraId="280E3CDE" w14:textId="77777777" w:rsidR="007531A8" w:rsidRDefault="007531A8">
      <w:pPr>
        <w:jc w:val="both"/>
        <w:rPr>
          <w:rFonts w:ascii="Tahoma" w:eastAsia="Tahoma" w:hAnsi="Tahoma" w:cs="Tahoma"/>
        </w:rPr>
      </w:pPr>
    </w:p>
    <w:p w14:paraId="4541E132" w14:textId="77777777" w:rsidR="007531A8" w:rsidRDefault="00000000">
      <w:pPr>
        <w:jc w:val="both"/>
        <w:rPr>
          <w:rFonts w:ascii="Tahoma" w:eastAsia="Tahoma" w:hAnsi="Tahoma" w:cs="Tahoma"/>
        </w:rPr>
      </w:pPr>
      <w:r>
        <w:rPr>
          <w:rFonts w:ascii="Tahoma" w:eastAsia="Tahoma" w:hAnsi="Tahoma" w:cs="Tahoma"/>
          <w:b/>
        </w:rPr>
        <w:t xml:space="preserve">3.Oferta de espacios en la parrilla de Capital para pauta o para contenidos pregrabados: </w:t>
      </w:r>
      <w:r>
        <w:rPr>
          <w:rFonts w:ascii="Tahoma" w:eastAsia="Tahoma" w:hAnsi="Tahoma" w:cs="Tahoma"/>
        </w:rPr>
        <w:t>Contenidos entregados por el cliente para los cuales Canal Capital diseña una estrategia optimizada de espacios de emisión.</w:t>
      </w:r>
    </w:p>
    <w:p w14:paraId="0B691F1F" w14:textId="77777777" w:rsidR="007531A8" w:rsidRDefault="007531A8">
      <w:pPr>
        <w:jc w:val="both"/>
        <w:rPr>
          <w:rFonts w:ascii="Tahoma" w:eastAsia="Tahoma" w:hAnsi="Tahoma" w:cs="Tahoma"/>
        </w:rPr>
      </w:pPr>
    </w:p>
    <w:p w14:paraId="5ADBA793" w14:textId="77777777" w:rsidR="007531A8" w:rsidRDefault="00000000">
      <w:pPr>
        <w:jc w:val="both"/>
        <w:rPr>
          <w:rFonts w:ascii="Tahoma" w:eastAsia="Tahoma" w:hAnsi="Tahoma" w:cs="Tahoma"/>
        </w:rPr>
      </w:pPr>
      <w:r>
        <w:rPr>
          <w:rFonts w:ascii="Tahoma" w:eastAsia="Tahoma" w:hAnsi="Tahoma" w:cs="Tahoma"/>
          <w:b/>
        </w:rPr>
        <w:t>4. Planeación y ejecución de estrategias integrales de comunicación, promoción o publicitarias:</w:t>
      </w:r>
      <w:r>
        <w:rPr>
          <w:rFonts w:ascii="Tahoma" w:eastAsia="Tahoma" w:hAnsi="Tahoma" w:cs="Tahoma"/>
        </w:rPr>
        <w:t xml:space="preserve"> Orientadas a fortalecer identidades de marca y a cumplir con los objetivos del cliente a través de propuestas hechas a la medida.</w:t>
      </w:r>
    </w:p>
    <w:p w14:paraId="37B89EE6" w14:textId="77777777" w:rsidR="007531A8" w:rsidRDefault="007531A8">
      <w:pPr>
        <w:jc w:val="both"/>
        <w:rPr>
          <w:rFonts w:ascii="Tahoma" w:eastAsia="Tahoma" w:hAnsi="Tahoma" w:cs="Tahoma"/>
        </w:rPr>
      </w:pPr>
    </w:p>
    <w:p w14:paraId="40B4B7FE" w14:textId="77777777" w:rsidR="007531A8" w:rsidRDefault="00000000">
      <w:pPr>
        <w:jc w:val="both"/>
        <w:rPr>
          <w:rFonts w:ascii="Tahoma" w:eastAsia="Tahoma" w:hAnsi="Tahoma" w:cs="Tahoma"/>
        </w:rPr>
      </w:pPr>
      <w:r>
        <w:rPr>
          <w:rFonts w:ascii="Tahoma" w:eastAsia="Tahoma" w:hAnsi="Tahoma" w:cs="Tahoma"/>
          <w:b/>
        </w:rPr>
        <w:t>5. Ordenación de pauta como central de medios:</w:t>
      </w:r>
      <w:r>
        <w:rPr>
          <w:rFonts w:ascii="Tahoma" w:eastAsia="Tahoma" w:hAnsi="Tahoma" w:cs="Tahoma"/>
        </w:rPr>
        <w:t xml:space="preserve"> En medios propios y externos, siempre con seguimiento, análisis y recomendaciones para la optimización de la inversión.</w:t>
      </w:r>
    </w:p>
    <w:p w14:paraId="70036E53" w14:textId="77777777" w:rsidR="007531A8" w:rsidRDefault="007531A8">
      <w:pPr>
        <w:jc w:val="both"/>
        <w:rPr>
          <w:rFonts w:ascii="Tahoma" w:eastAsia="Tahoma" w:hAnsi="Tahoma" w:cs="Tahoma"/>
          <w:highlight w:val="yellow"/>
        </w:rPr>
      </w:pPr>
    </w:p>
    <w:p w14:paraId="4EAC6B4D" w14:textId="77777777" w:rsidR="007531A8" w:rsidRDefault="00000000">
      <w:pPr>
        <w:jc w:val="both"/>
        <w:rPr>
          <w:rFonts w:ascii="Tahoma" w:eastAsia="Tahoma" w:hAnsi="Tahoma" w:cs="Tahoma"/>
        </w:rPr>
      </w:pPr>
      <w:r>
        <w:rPr>
          <w:rFonts w:ascii="Tahoma" w:eastAsia="Tahoma" w:hAnsi="Tahoma" w:cs="Tahoma"/>
        </w:rPr>
        <w:t xml:space="preserve">Nos alejamos de formatos y fórmulas y nos acercamos a plantear soluciones a partir del análisis de data para la identificación de oportunidades y empleando lo mejor de la comunicación convencional a través de los medios masivos tradicionales y digitales (ATL), o mediante propuestas de interacción </w:t>
      </w:r>
      <w:r>
        <w:rPr>
          <w:rFonts w:ascii="Tahoma" w:eastAsia="Tahoma" w:hAnsi="Tahoma" w:cs="Tahoma"/>
        </w:rPr>
        <w:lastRenderedPageBreak/>
        <w:t>más experienciales y segmentadas con grupos de interés (BTL), o sacando provecho de lo mejor de ambas formas con la implementación de acciones híbridas para un acercamiento integral (TTL) que puede contemplar elementos creativos y/o experimentales.</w:t>
      </w:r>
    </w:p>
    <w:p w14:paraId="479D3A45" w14:textId="77777777" w:rsidR="007531A8" w:rsidRDefault="007531A8">
      <w:pPr>
        <w:jc w:val="both"/>
        <w:rPr>
          <w:rFonts w:ascii="Tahoma" w:eastAsia="Tahoma" w:hAnsi="Tahoma" w:cs="Tahoma"/>
          <w:b/>
        </w:rPr>
      </w:pPr>
    </w:p>
    <w:p w14:paraId="75D145F9" w14:textId="77777777" w:rsidR="007531A8" w:rsidRDefault="00000000">
      <w:pPr>
        <w:jc w:val="both"/>
        <w:rPr>
          <w:rFonts w:ascii="Tahoma" w:eastAsia="Tahoma" w:hAnsi="Tahoma" w:cs="Tahoma"/>
        </w:rPr>
      </w:pPr>
      <w:r>
        <w:rPr>
          <w:rFonts w:ascii="Tahoma" w:eastAsia="Tahoma" w:hAnsi="Tahoma" w:cs="Tahoma"/>
        </w:rPr>
        <w:t>De acuerdo con la solicitud recibida, se adjunta la propuesta económica para su análisis. El equipo de ventas de Canal Capital se encuentra atento para resolver consultas sobre el detalle de la propuesta y para orientarlo en la exploración de posibilidades estratégicas adicionales que contribuyan a ampliar la consecución de resultados a través de indicadores que respondan a sus necesidades.</w:t>
      </w:r>
    </w:p>
    <w:p w14:paraId="78766AA6" w14:textId="77777777" w:rsidR="007531A8" w:rsidRDefault="007531A8">
      <w:pPr>
        <w:jc w:val="both"/>
        <w:rPr>
          <w:rFonts w:ascii="Tahoma" w:eastAsia="Tahoma" w:hAnsi="Tahoma" w:cs="Tahoma"/>
          <w:b/>
        </w:rPr>
      </w:pPr>
    </w:p>
    <w:p w14:paraId="71E6529F" w14:textId="7DA0BCE0" w:rsidR="007531A8" w:rsidRPr="0006137C" w:rsidRDefault="0006137C">
      <w:pPr>
        <w:jc w:val="both"/>
        <w:rPr>
          <w:rFonts w:ascii="Tahoma" w:eastAsia="Tahoma" w:hAnsi="Tahoma" w:cs="Tahoma"/>
          <w:b/>
          <w:color w:val="FF0000"/>
          <w:highlight w:val="white"/>
        </w:rPr>
      </w:pPr>
      <w:r w:rsidRPr="0006137C">
        <w:rPr>
          <w:rFonts w:ascii="Tahoma" w:eastAsia="Tahoma" w:hAnsi="Tahoma" w:cs="Tahoma"/>
          <w:b/>
          <w:color w:val="FF0000"/>
          <w:highlight w:val="white"/>
        </w:rPr>
        <w:t>DESCRIPCIÓN DE LA PROPUESTA</w:t>
      </w:r>
      <w:r w:rsidRPr="0006137C">
        <w:rPr>
          <w:rFonts w:ascii="Tahoma" w:eastAsia="Tahoma" w:hAnsi="Tahoma" w:cs="Tahoma"/>
          <w:b/>
          <w:color w:val="FF0000"/>
        </w:rPr>
        <w:t>:</w:t>
      </w:r>
      <w:r w:rsidRPr="0006137C">
        <w:rPr>
          <w:rFonts w:ascii="Tahoma" w:eastAsia="Tahoma" w:hAnsi="Tahoma" w:cs="Tahoma"/>
          <w:b/>
          <w:color w:val="FF0000"/>
          <w:highlight w:val="white"/>
        </w:rPr>
        <w:t xml:space="preserve"> </w:t>
      </w:r>
    </w:p>
    <w:p w14:paraId="2BFC8264" w14:textId="77777777" w:rsidR="007531A8" w:rsidRDefault="00000000">
      <w:pPr>
        <w:jc w:val="both"/>
        <w:rPr>
          <w:rFonts w:ascii="Tahoma" w:eastAsia="Tahoma" w:hAnsi="Tahoma" w:cs="Tahoma"/>
          <w:b/>
          <w:color w:val="999999"/>
          <w:highlight w:val="white"/>
        </w:rPr>
      </w:pPr>
      <w:r>
        <w:rPr>
          <w:rFonts w:ascii="Tahoma" w:eastAsia="Tahoma" w:hAnsi="Tahoma" w:cs="Tahoma"/>
          <w:b/>
          <w:color w:val="999999"/>
          <w:highlight w:val="white"/>
        </w:rPr>
        <w:t>CUADRO RESUMEN OFERTA Y/O PROPUESTA</w:t>
      </w:r>
    </w:p>
    <w:p w14:paraId="11230E13" w14:textId="1C08CB01" w:rsidR="007531A8" w:rsidRDefault="00000000">
      <w:pPr>
        <w:jc w:val="both"/>
        <w:rPr>
          <w:rFonts w:ascii="Tahoma" w:eastAsia="Tahoma" w:hAnsi="Tahoma" w:cs="Tahoma"/>
          <w:b/>
          <w:color w:val="999999"/>
        </w:rPr>
      </w:pPr>
      <w:r>
        <w:rPr>
          <w:rFonts w:ascii="Tahoma" w:eastAsia="Tahoma" w:hAnsi="Tahoma" w:cs="Tahoma"/>
          <w:b/>
          <w:color w:val="999999"/>
        </w:rPr>
        <w:t>VALOR TOTAL EN LETRAS Y NÚMEROS</w:t>
      </w:r>
    </w:p>
    <w:p w14:paraId="08DF96EB" w14:textId="77777777" w:rsidR="007531A8" w:rsidRDefault="007531A8">
      <w:pPr>
        <w:jc w:val="both"/>
        <w:rPr>
          <w:rFonts w:ascii="Tahoma" w:eastAsia="Tahoma" w:hAnsi="Tahoma" w:cs="Tahoma"/>
          <w:b/>
          <w:color w:val="999999"/>
        </w:rPr>
      </w:pPr>
    </w:p>
    <w:p w14:paraId="04AD68B3" w14:textId="77777777" w:rsidR="007531A8" w:rsidRDefault="00000000">
      <w:pPr>
        <w:jc w:val="both"/>
        <w:rPr>
          <w:rFonts w:ascii="Tahoma" w:eastAsia="Tahoma" w:hAnsi="Tahoma" w:cs="Tahoma"/>
          <w:b/>
          <w:color w:val="B7B7B7"/>
        </w:rPr>
      </w:pPr>
      <w:r>
        <w:rPr>
          <w:rFonts w:ascii="Tahoma" w:eastAsia="Tahoma" w:hAnsi="Tahoma" w:cs="Tahoma"/>
          <w:b/>
        </w:rPr>
        <w:t xml:space="preserve">OBSERVACIONES GENERALES: </w:t>
      </w:r>
      <w:r>
        <w:rPr>
          <w:rFonts w:ascii="Tahoma" w:eastAsia="Tahoma" w:hAnsi="Tahoma" w:cs="Tahoma"/>
          <w:b/>
          <w:color w:val="B7B7B7"/>
        </w:rPr>
        <w:t>(Especificaciones técnicas y de producción y condiciones para la prestación del servicio)</w:t>
      </w:r>
    </w:p>
    <w:p w14:paraId="0B965EC4" w14:textId="77777777" w:rsidR="007531A8" w:rsidRDefault="007531A8">
      <w:pPr>
        <w:jc w:val="both"/>
        <w:rPr>
          <w:rFonts w:ascii="Tahoma" w:eastAsia="Tahoma" w:hAnsi="Tahoma" w:cs="Tahoma"/>
          <w:b/>
          <w:color w:val="FF0000"/>
        </w:rPr>
      </w:pPr>
    </w:p>
    <w:p w14:paraId="22BE4079" w14:textId="77777777" w:rsidR="007531A8" w:rsidRDefault="00000000">
      <w:pPr>
        <w:jc w:val="both"/>
        <w:rPr>
          <w:rFonts w:ascii="Tahoma" w:eastAsia="Tahoma" w:hAnsi="Tahoma" w:cs="Tahoma"/>
          <w:b/>
        </w:rPr>
      </w:pPr>
      <w:r>
        <w:rPr>
          <w:rFonts w:ascii="Tahoma" w:eastAsia="Tahoma" w:hAnsi="Tahoma" w:cs="Tahoma"/>
          <w:b/>
        </w:rPr>
        <w:t>FORMA DE PAGO: A convenir mediante suscripción de contrato o mediante aceptación de oferta Comercial.</w:t>
      </w:r>
    </w:p>
    <w:p w14:paraId="77BC2F6E" w14:textId="77777777" w:rsidR="007531A8" w:rsidRDefault="007531A8">
      <w:pPr>
        <w:jc w:val="both"/>
        <w:rPr>
          <w:rFonts w:ascii="Tahoma" w:eastAsia="Tahoma" w:hAnsi="Tahoma" w:cs="Tahoma"/>
          <w:b/>
        </w:rPr>
      </w:pPr>
    </w:p>
    <w:p w14:paraId="09748820" w14:textId="77777777" w:rsidR="007531A8" w:rsidRDefault="00000000">
      <w:pPr>
        <w:jc w:val="both"/>
        <w:rPr>
          <w:rFonts w:ascii="Tahoma" w:eastAsia="Tahoma" w:hAnsi="Tahoma" w:cs="Tahoma"/>
          <w:b/>
        </w:rPr>
      </w:pPr>
      <w:r>
        <w:rPr>
          <w:rFonts w:ascii="Tahoma" w:eastAsia="Tahoma" w:hAnsi="Tahoma" w:cs="Tahoma"/>
          <w:b/>
        </w:rPr>
        <w:t>VIGENCIA DE LA COTIZACIÓN:</w:t>
      </w:r>
    </w:p>
    <w:p w14:paraId="5696DC29" w14:textId="77777777" w:rsidR="007531A8" w:rsidRDefault="007531A8">
      <w:pPr>
        <w:jc w:val="both"/>
        <w:rPr>
          <w:rFonts w:ascii="Tahoma" w:eastAsia="Tahoma" w:hAnsi="Tahoma" w:cs="Tahoma"/>
          <w:b/>
        </w:rPr>
      </w:pPr>
    </w:p>
    <w:p w14:paraId="7488F4FF" w14:textId="77777777" w:rsidR="007531A8" w:rsidRDefault="007531A8">
      <w:pPr>
        <w:jc w:val="both"/>
        <w:rPr>
          <w:rFonts w:ascii="Tahoma" w:eastAsia="Tahoma" w:hAnsi="Tahoma" w:cs="Tahoma"/>
          <w:b/>
        </w:rPr>
      </w:pPr>
    </w:p>
    <w:p w14:paraId="452BCE40" w14:textId="77777777" w:rsidR="007531A8" w:rsidRDefault="007531A8">
      <w:pPr>
        <w:jc w:val="both"/>
        <w:rPr>
          <w:rFonts w:ascii="Tahoma" w:eastAsia="Tahoma" w:hAnsi="Tahoma" w:cs="Tahoma"/>
          <w:b/>
        </w:rPr>
      </w:pPr>
    </w:p>
    <w:p w14:paraId="3C945194" w14:textId="77777777" w:rsidR="007531A8" w:rsidRDefault="007531A8">
      <w:pPr>
        <w:jc w:val="both"/>
        <w:rPr>
          <w:rFonts w:ascii="Tahoma" w:eastAsia="Tahoma" w:hAnsi="Tahoma" w:cs="Tahoma"/>
          <w:b/>
          <w:highlight w:val="yellow"/>
        </w:rPr>
      </w:pPr>
    </w:p>
    <w:p w14:paraId="210A7CED" w14:textId="77777777" w:rsidR="007531A8" w:rsidRDefault="007531A8">
      <w:pPr>
        <w:jc w:val="both"/>
        <w:rPr>
          <w:rFonts w:ascii="Tahoma" w:eastAsia="Tahoma" w:hAnsi="Tahoma" w:cs="Tahoma"/>
        </w:rPr>
      </w:pPr>
    </w:p>
    <w:p w14:paraId="2A6741A0" w14:textId="77777777" w:rsidR="007531A8" w:rsidRDefault="00000000">
      <w:pPr>
        <w:jc w:val="both"/>
        <w:rPr>
          <w:rFonts w:ascii="Tahoma" w:eastAsia="Tahoma" w:hAnsi="Tahoma" w:cs="Tahoma"/>
        </w:rPr>
      </w:pPr>
      <w:r>
        <w:rPr>
          <w:rFonts w:ascii="Tahoma" w:eastAsia="Tahoma" w:hAnsi="Tahoma" w:cs="Tahoma"/>
        </w:rPr>
        <w:t xml:space="preserve">Cordialmente, </w:t>
      </w:r>
    </w:p>
    <w:p w14:paraId="564D7370" w14:textId="77777777" w:rsidR="007531A8" w:rsidRDefault="007531A8">
      <w:pPr>
        <w:rPr>
          <w:rFonts w:ascii="Tahoma" w:eastAsia="Tahoma" w:hAnsi="Tahoma" w:cs="Tahoma"/>
          <w:b/>
        </w:rPr>
      </w:pPr>
    </w:p>
    <w:p w14:paraId="74526122" w14:textId="77777777" w:rsidR="007531A8" w:rsidRDefault="007531A8">
      <w:pPr>
        <w:rPr>
          <w:rFonts w:ascii="Tahoma" w:eastAsia="Tahoma" w:hAnsi="Tahoma" w:cs="Tahoma"/>
          <w:b/>
        </w:rPr>
      </w:pPr>
    </w:p>
    <w:p w14:paraId="17654034" w14:textId="77777777" w:rsidR="007531A8" w:rsidRDefault="00000000">
      <w:pPr>
        <w:jc w:val="both"/>
        <w:rPr>
          <w:rFonts w:ascii="Tahoma" w:eastAsia="Tahoma" w:hAnsi="Tahoma" w:cs="Tahoma"/>
          <w:b/>
        </w:rPr>
      </w:pPr>
      <w:r>
        <w:rPr>
          <w:rFonts w:ascii="Tahoma" w:eastAsia="Tahoma" w:hAnsi="Tahoma" w:cs="Tahoma"/>
          <w:b/>
        </w:rPr>
        <w:t>Firma</w:t>
      </w:r>
    </w:p>
    <w:p w14:paraId="225CBF45" w14:textId="77777777" w:rsidR="007531A8" w:rsidRDefault="00000000">
      <w:pPr>
        <w:jc w:val="both"/>
        <w:rPr>
          <w:rFonts w:ascii="Tahoma" w:eastAsia="Tahoma" w:hAnsi="Tahoma" w:cs="Tahoma"/>
          <w:b/>
        </w:rPr>
      </w:pPr>
      <w:r>
        <w:rPr>
          <w:rFonts w:ascii="Tahoma" w:eastAsia="Tahoma" w:hAnsi="Tahoma" w:cs="Tahoma"/>
          <w:b/>
        </w:rPr>
        <w:t>Cargo</w:t>
      </w:r>
    </w:p>
    <w:p w14:paraId="5B226C44" w14:textId="77777777" w:rsidR="007531A8" w:rsidRDefault="007531A8">
      <w:pPr>
        <w:jc w:val="both"/>
        <w:rPr>
          <w:rFonts w:ascii="Tahoma" w:eastAsia="Tahoma" w:hAnsi="Tahoma" w:cs="Tahoma"/>
        </w:rPr>
      </w:pPr>
    </w:p>
    <w:p w14:paraId="52A0615E" w14:textId="77777777" w:rsidR="007531A8" w:rsidRDefault="00000000">
      <w:pPr>
        <w:jc w:val="both"/>
        <w:rPr>
          <w:rFonts w:ascii="Tahoma" w:eastAsia="Tahoma" w:hAnsi="Tahoma" w:cs="Tahoma"/>
          <w:sz w:val="16"/>
          <w:szCs w:val="16"/>
        </w:rPr>
      </w:pPr>
      <w:r>
        <w:rPr>
          <w:rFonts w:ascii="Tahoma" w:eastAsia="Tahoma" w:hAnsi="Tahoma" w:cs="Tahoma"/>
          <w:sz w:val="16"/>
          <w:szCs w:val="16"/>
        </w:rPr>
        <w:t xml:space="preserve">Elaboró: </w:t>
      </w:r>
    </w:p>
    <w:p w14:paraId="6DC425DE" w14:textId="77777777" w:rsidR="007531A8" w:rsidRDefault="00000000">
      <w:pPr>
        <w:jc w:val="both"/>
        <w:rPr>
          <w:rFonts w:ascii="Tahoma" w:eastAsia="Tahoma" w:hAnsi="Tahoma" w:cs="Tahoma"/>
          <w:sz w:val="16"/>
          <w:szCs w:val="16"/>
        </w:rPr>
      </w:pPr>
      <w:r>
        <w:rPr>
          <w:rFonts w:ascii="Tahoma" w:eastAsia="Tahoma" w:hAnsi="Tahoma" w:cs="Tahoma"/>
          <w:sz w:val="16"/>
          <w:szCs w:val="16"/>
        </w:rPr>
        <w:t xml:space="preserve">Revisó: </w:t>
      </w:r>
    </w:p>
    <w:p w14:paraId="18EDA3DF" w14:textId="77777777" w:rsidR="007531A8" w:rsidRDefault="007531A8">
      <w:pPr>
        <w:jc w:val="both"/>
        <w:rPr>
          <w:rFonts w:ascii="Tahoma" w:eastAsia="Tahoma" w:hAnsi="Tahoma" w:cs="Tahoma"/>
        </w:rPr>
      </w:pPr>
    </w:p>
    <w:p w14:paraId="6FB45CFA" w14:textId="77777777" w:rsidR="007531A8" w:rsidRDefault="007531A8">
      <w:pPr>
        <w:jc w:val="both"/>
        <w:rPr>
          <w:rFonts w:ascii="Tahoma" w:eastAsia="Tahoma" w:hAnsi="Tahoma" w:cs="Tahoma"/>
        </w:rPr>
      </w:pPr>
    </w:p>
    <w:p w14:paraId="755FE126" w14:textId="77777777" w:rsidR="007531A8" w:rsidRDefault="007531A8">
      <w:pPr>
        <w:jc w:val="both"/>
        <w:rPr>
          <w:rFonts w:ascii="Tahoma" w:eastAsia="Tahoma" w:hAnsi="Tahoma" w:cs="Tahoma"/>
          <w:sz w:val="14"/>
          <w:szCs w:val="14"/>
        </w:rPr>
      </w:pPr>
    </w:p>
    <w:p w14:paraId="7A4D523B" w14:textId="77777777" w:rsidR="007531A8" w:rsidRDefault="007531A8">
      <w:pPr>
        <w:jc w:val="both"/>
        <w:rPr>
          <w:rFonts w:ascii="Tahoma" w:eastAsia="Tahoma" w:hAnsi="Tahoma" w:cs="Tahoma"/>
          <w:sz w:val="14"/>
          <w:szCs w:val="14"/>
        </w:rPr>
      </w:pPr>
    </w:p>
    <w:p w14:paraId="0358A323" w14:textId="77777777" w:rsidR="007531A8" w:rsidRDefault="00000000">
      <w:pPr>
        <w:jc w:val="both"/>
        <w:rPr>
          <w:rFonts w:ascii="Tahoma" w:eastAsia="Tahoma" w:hAnsi="Tahoma" w:cs="Tahoma"/>
          <w:sz w:val="14"/>
          <w:szCs w:val="14"/>
        </w:rPr>
      </w:pPr>
      <w:r>
        <w:rPr>
          <w:rFonts w:ascii="Tahoma" w:eastAsia="Tahoma" w:hAnsi="Tahoma" w:cs="Tahoma"/>
          <w:sz w:val="14"/>
          <w:szCs w:val="14"/>
        </w:rPr>
        <w:t>100</w:t>
      </w:r>
    </w:p>
    <w:p w14:paraId="7A77395F" w14:textId="77777777" w:rsidR="007531A8" w:rsidRDefault="007531A8">
      <w:pPr>
        <w:jc w:val="both"/>
        <w:rPr>
          <w:rFonts w:ascii="Tahoma" w:eastAsia="Tahoma" w:hAnsi="Tahoma" w:cs="Tahoma"/>
          <w:sz w:val="14"/>
          <w:szCs w:val="14"/>
        </w:rPr>
      </w:pPr>
    </w:p>
    <w:p w14:paraId="4AE0F28A" w14:textId="77777777" w:rsidR="007531A8" w:rsidRDefault="007531A8">
      <w:pPr>
        <w:jc w:val="both"/>
        <w:rPr>
          <w:rFonts w:ascii="Tahoma" w:eastAsia="Tahoma" w:hAnsi="Tahoma" w:cs="Tahoma"/>
          <w:sz w:val="14"/>
          <w:szCs w:val="14"/>
        </w:rPr>
      </w:pPr>
    </w:p>
    <w:p w14:paraId="32C569E1" w14:textId="77777777" w:rsidR="007531A8" w:rsidRDefault="007531A8">
      <w:pPr>
        <w:jc w:val="both"/>
        <w:rPr>
          <w:rFonts w:ascii="Tahoma" w:eastAsia="Tahoma" w:hAnsi="Tahoma" w:cs="Tahoma"/>
          <w:sz w:val="14"/>
          <w:szCs w:val="14"/>
        </w:rPr>
      </w:pPr>
    </w:p>
    <w:p w14:paraId="5A7BBD18" w14:textId="77777777" w:rsidR="007531A8" w:rsidRDefault="007531A8">
      <w:pPr>
        <w:jc w:val="both"/>
        <w:rPr>
          <w:rFonts w:ascii="Tahoma" w:eastAsia="Tahoma" w:hAnsi="Tahoma" w:cs="Tahoma"/>
          <w:sz w:val="14"/>
          <w:szCs w:val="14"/>
        </w:rPr>
      </w:pPr>
    </w:p>
    <w:p w14:paraId="5812322F" w14:textId="77777777" w:rsidR="007531A8" w:rsidRDefault="007531A8">
      <w:pPr>
        <w:jc w:val="both"/>
        <w:rPr>
          <w:rFonts w:ascii="Tahoma" w:eastAsia="Tahoma" w:hAnsi="Tahoma" w:cs="Tahoma"/>
          <w:sz w:val="14"/>
          <w:szCs w:val="14"/>
        </w:rPr>
      </w:pPr>
    </w:p>
    <w:p w14:paraId="4D1C2790" w14:textId="77777777" w:rsidR="007531A8" w:rsidRDefault="007531A8">
      <w:pPr>
        <w:jc w:val="both"/>
        <w:rPr>
          <w:rFonts w:ascii="Tahoma" w:eastAsia="Tahoma" w:hAnsi="Tahoma" w:cs="Tahoma"/>
          <w:sz w:val="14"/>
          <w:szCs w:val="14"/>
        </w:rPr>
      </w:pPr>
    </w:p>
    <w:p w14:paraId="4C26AE22" w14:textId="77777777" w:rsidR="007531A8" w:rsidRDefault="007531A8">
      <w:pPr>
        <w:jc w:val="both"/>
        <w:rPr>
          <w:rFonts w:ascii="Tahoma" w:eastAsia="Tahoma" w:hAnsi="Tahoma" w:cs="Tahoma"/>
          <w:sz w:val="14"/>
          <w:szCs w:val="14"/>
        </w:rPr>
      </w:pPr>
    </w:p>
    <w:sectPr w:rsidR="007531A8">
      <w:headerReference w:type="default" r:id="rId7"/>
      <w:footerReference w:type="default" r:id="rId8"/>
      <w:pgSz w:w="12242" w:h="15842"/>
      <w:pgMar w:top="2183" w:right="1701" w:bottom="1418" w:left="1701"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CC66" w14:textId="77777777" w:rsidR="0089058A" w:rsidRDefault="0089058A">
      <w:r>
        <w:separator/>
      </w:r>
    </w:p>
  </w:endnote>
  <w:endnote w:type="continuationSeparator" w:id="0">
    <w:p w14:paraId="72EFA9D7" w14:textId="77777777" w:rsidR="0089058A" w:rsidRDefault="0089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85CD" w14:textId="77777777" w:rsidR="007531A8" w:rsidRDefault="00000000">
    <w:pPr>
      <w:rPr>
        <w:rFonts w:ascii="Tahoma" w:eastAsia="Tahoma" w:hAnsi="Tahoma" w:cs="Tahoma"/>
        <w:b/>
        <w:color w:val="262626"/>
        <w:sz w:val="14"/>
        <w:szCs w:val="14"/>
      </w:rPr>
    </w:pPr>
    <w:r>
      <w:rPr>
        <w:noProof/>
      </w:rPr>
      <mc:AlternateContent>
        <mc:Choice Requires="wpg">
          <w:drawing>
            <wp:anchor distT="0" distB="0" distL="0" distR="0" simplePos="0" relativeHeight="251658240" behindDoc="1" locked="0" layoutInCell="1" hidden="0" allowOverlap="1" wp14:anchorId="5B8DBAFD" wp14:editId="674B6D20">
              <wp:simplePos x="0" y="0"/>
              <wp:positionH relativeFrom="column">
                <wp:posOffset>-1066799</wp:posOffset>
              </wp:positionH>
              <wp:positionV relativeFrom="paragraph">
                <wp:posOffset>12700</wp:posOffset>
              </wp:positionV>
              <wp:extent cx="7685405" cy="1022350"/>
              <wp:effectExtent l="0" t="0" r="0" b="0"/>
              <wp:wrapNone/>
              <wp:docPr id="4" name="Grupo 4"/>
              <wp:cNvGraphicFramePr/>
              <a:graphic xmlns:a="http://schemas.openxmlformats.org/drawingml/2006/main">
                <a:graphicData uri="http://schemas.microsoft.com/office/word/2010/wordprocessingGroup">
                  <wpg:wgp>
                    <wpg:cNvGrpSpPr/>
                    <wpg:grpSpPr>
                      <a:xfrm>
                        <a:off x="0" y="0"/>
                        <a:ext cx="7685405" cy="1022350"/>
                        <a:chOff x="1503275" y="3268825"/>
                        <a:chExt cx="7685450" cy="1022350"/>
                      </a:xfrm>
                    </wpg:grpSpPr>
                    <wpg:grpSp>
                      <wpg:cNvPr id="1" name="Grupo 1"/>
                      <wpg:cNvGrpSpPr/>
                      <wpg:grpSpPr>
                        <a:xfrm>
                          <a:off x="1503298" y="3268825"/>
                          <a:ext cx="7685405" cy="1022350"/>
                          <a:chOff x="1503275" y="3268825"/>
                          <a:chExt cx="7685450" cy="1022350"/>
                        </a:xfrm>
                      </wpg:grpSpPr>
                      <wps:wsp>
                        <wps:cNvPr id="2" name="Rectángulo 2"/>
                        <wps:cNvSpPr/>
                        <wps:spPr>
                          <a:xfrm>
                            <a:off x="1503275" y="3268825"/>
                            <a:ext cx="7685450" cy="1022350"/>
                          </a:xfrm>
                          <a:prstGeom prst="rect">
                            <a:avLst/>
                          </a:prstGeom>
                          <a:noFill/>
                          <a:ln>
                            <a:noFill/>
                          </a:ln>
                        </wps:spPr>
                        <wps:txbx>
                          <w:txbxContent>
                            <w:p w14:paraId="53A65012" w14:textId="77777777" w:rsidR="007531A8" w:rsidRDefault="007531A8">
                              <w:pPr>
                                <w:textDirection w:val="btLr"/>
                              </w:pPr>
                            </w:p>
                          </w:txbxContent>
                        </wps:txbx>
                        <wps:bodyPr spcFirstLastPara="1" wrap="square" lIns="91425" tIns="91425" rIns="91425" bIns="91425" anchor="ctr" anchorCtr="0">
                          <a:noAutofit/>
                        </wps:bodyPr>
                      </wps:wsp>
                      <wpg:grpSp>
                        <wpg:cNvPr id="3" name="Grupo 3"/>
                        <wpg:cNvGrpSpPr/>
                        <wpg:grpSpPr>
                          <a:xfrm>
                            <a:off x="1503298" y="3268825"/>
                            <a:ext cx="7685405" cy="1022350"/>
                            <a:chOff x="0" y="0"/>
                            <a:chExt cx="7685405" cy="1022350"/>
                          </a:xfrm>
                        </wpg:grpSpPr>
                        <wps:wsp>
                          <wps:cNvPr id="7" name="Rectángulo 7"/>
                          <wps:cNvSpPr/>
                          <wps:spPr>
                            <a:xfrm>
                              <a:off x="0" y="0"/>
                              <a:ext cx="7685400" cy="1022350"/>
                            </a:xfrm>
                            <a:prstGeom prst="rect">
                              <a:avLst/>
                            </a:prstGeom>
                            <a:noFill/>
                            <a:ln>
                              <a:noFill/>
                            </a:ln>
                          </wps:spPr>
                          <wps:txbx>
                            <w:txbxContent>
                              <w:p w14:paraId="67E5A79C" w14:textId="77777777" w:rsidR="007531A8" w:rsidRDefault="007531A8">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6"/>
                            <pic:cNvPicPr preferRelativeResize="0"/>
                          </pic:nvPicPr>
                          <pic:blipFill rotWithShape="1">
                            <a:blip r:embed="rId1">
                              <a:alphaModFix/>
                            </a:blip>
                            <a:srcRect/>
                            <a:stretch/>
                          </pic:blipFill>
                          <pic:spPr>
                            <a:xfrm>
                              <a:off x="0" y="0"/>
                              <a:ext cx="1405890" cy="1022350"/>
                            </a:xfrm>
                            <a:prstGeom prst="rect">
                              <a:avLst/>
                            </a:prstGeom>
                            <a:noFill/>
                            <a:ln>
                              <a:noFill/>
                            </a:ln>
                          </pic:spPr>
                        </pic:pic>
                        <pic:pic xmlns:pic="http://schemas.openxmlformats.org/drawingml/2006/picture">
                          <pic:nvPicPr>
                            <pic:cNvPr id="9" name="Shape 7"/>
                            <pic:cNvPicPr preferRelativeResize="0"/>
                          </pic:nvPicPr>
                          <pic:blipFill rotWithShape="1">
                            <a:blip r:embed="rId2">
                              <a:alphaModFix/>
                            </a:blip>
                            <a:srcRect/>
                            <a:stretch/>
                          </pic:blipFill>
                          <pic:spPr>
                            <a:xfrm>
                              <a:off x="5924550" y="66675"/>
                              <a:ext cx="1760855" cy="842645"/>
                            </a:xfrm>
                            <a:prstGeom prst="rect">
                              <a:avLst/>
                            </a:prstGeom>
                            <a:noFill/>
                            <a:ln>
                              <a:noFill/>
                            </a:ln>
                          </pic:spPr>
                        </pic:pic>
                      </wpg:grpSp>
                    </wpg:grpSp>
                  </wpg:wgp>
                </a:graphicData>
              </a:graphic>
            </wp:anchor>
          </w:drawing>
        </mc:Choice>
        <mc:Fallback>
          <w:pict>
            <v:group w14:anchorId="5B8DBAFD" id="Grupo 4" o:spid="_x0000_s1026" style="position:absolute;margin-left:-84pt;margin-top:1pt;width:605.15pt;height:80.5pt;z-index:-251658240;mso-wrap-distance-left:0;mso-wrap-distance-right:0" coordorigin="15032,32688" coordsize="76854,10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">
              <v:group id="Grupo 1" o:spid="_x0000_s1027" style="position:absolute;left:15032;top:32688;width:76855;height:10223" coordorigin="15032,32688" coordsize="76854,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5032;top:32688;width:76855;height:10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3A65012" w14:textId="77777777" w:rsidR="007531A8" w:rsidRDefault="007531A8">
                        <w:pPr>
                          <w:textDirection w:val="btLr"/>
                        </w:pPr>
                      </w:p>
                    </w:txbxContent>
                  </v:textbox>
                </v:rect>
                <v:group id="Grupo 3" o:spid="_x0000_s1029" style="position:absolute;left:15032;top:32688;width:76855;height:10223" coordsize="76854,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7" o:spid="_x0000_s1030" style="position:absolute;width:76854;height:10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7E5A79C" w14:textId="77777777" w:rsidR="007531A8" w:rsidRDefault="007531A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14058;height:10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">
                    <v:imagedata r:id="rId3" o:title=""/>
                  </v:shape>
                  <v:shape id="Shape 7" o:spid="_x0000_s1032" type="#_x0000_t75" style="position:absolute;left:59245;top:666;width:17609;height:84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">
                    <v:imagedata r:id="rId4" o:title=""/>
                  </v:shape>
                </v:group>
              </v:group>
            </v:group>
          </w:pict>
        </mc:Fallback>
      </mc:AlternateContent>
    </w:r>
  </w:p>
  <w:p w14:paraId="7588E110" w14:textId="77777777" w:rsidR="007531A8" w:rsidRDefault="007531A8">
    <w:pPr>
      <w:rPr>
        <w:rFonts w:ascii="Tahoma" w:eastAsia="Tahoma" w:hAnsi="Tahoma" w:cs="Tahoma"/>
        <w:b/>
        <w:color w:val="262626"/>
        <w:sz w:val="14"/>
        <w:szCs w:val="14"/>
      </w:rPr>
    </w:pPr>
  </w:p>
  <w:p w14:paraId="1F2F099E" w14:textId="77777777" w:rsidR="007531A8" w:rsidRDefault="007531A8">
    <w:pPr>
      <w:rPr>
        <w:rFonts w:ascii="Tahoma" w:eastAsia="Tahoma" w:hAnsi="Tahoma" w:cs="Tahoma"/>
        <w:b/>
        <w:color w:val="262626"/>
        <w:sz w:val="14"/>
        <w:szCs w:val="14"/>
      </w:rPr>
    </w:pPr>
  </w:p>
  <w:p w14:paraId="6A90ADF7" w14:textId="77777777" w:rsidR="007531A8" w:rsidRDefault="007531A8">
    <w:pPr>
      <w:rPr>
        <w:rFonts w:ascii="Tahoma" w:eastAsia="Tahoma" w:hAnsi="Tahoma" w:cs="Tahoma"/>
        <w:b/>
        <w:color w:val="262626"/>
        <w:sz w:val="14"/>
        <w:szCs w:val="14"/>
      </w:rPr>
    </w:pPr>
  </w:p>
  <w:p w14:paraId="4B6EC614" w14:textId="77777777" w:rsidR="007531A8" w:rsidRDefault="00000000">
    <w:pPr>
      <w:rPr>
        <w:rFonts w:ascii="Tahoma" w:eastAsia="Tahoma" w:hAnsi="Tahoma" w:cs="Tahoma"/>
        <w:color w:val="262626"/>
        <w:sz w:val="14"/>
        <w:szCs w:val="14"/>
      </w:rPr>
    </w:pPr>
    <w:r>
      <w:rPr>
        <w:rFonts w:ascii="Tahoma" w:eastAsia="Tahoma" w:hAnsi="Tahoma" w:cs="Tahoma"/>
        <w:b/>
        <w:color w:val="262626"/>
        <w:sz w:val="14"/>
        <w:szCs w:val="14"/>
      </w:rPr>
      <w:t>Dirección:</w:t>
    </w:r>
    <w:r>
      <w:rPr>
        <w:rFonts w:ascii="Tahoma" w:eastAsia="Tahoma" w:hAnsi="Tahoma" w:cs="Tahoma"/>
        <w:color w:val="262626"/>
        <w:sz w:val="14"/>
        <w:szCs w:val="14"/>
      </w:rPr>
      <w:t xml:space="preserve"> Av. El Dorado No. 66 - 63, piso 5, código postal 111321</w:t>
    </w:r>
  </w:p>
  <w:p w14:paraId="73B1D5F0" w14:textId="77777777" w:rsidR="007531A8" w:rsidRDefault="00000000">
    <w:pPr>
      <w:rPr>
        <w:rFonts w:ascii="Tahoma" w:eastAsia="Tahoma" w:hAnsi="Tahoma" w:cs="Tahoma"/>
        <w:color w:val="262626"/>
        <w:sz w:val="14"/>
        <w:szCs w:val="14"/>
      </w:rPr>
    </w:pPr>
    <w:r>
      <w:rPr>
        <w:rFonts w:ascii="Tahoma" w:eastAsia="Tahoma" w:hAnsi="Tahoma" w:cs="Tahoma"/>
        <w:b/>
        <w:color w:val="262626"/>
        <w:sz w:val="14"/>
        <w:szCs w:val="14"/>
      </w:rPr>
      <w:t>PBX:</w:t>
    </w:r>
    <w:r>
      <w:rPr>
        <w:rFonts w:ascii="Tahoma" w:eastAsia="Tahoma" w:hAnsi="Tahoma" w:cs="Tahoma"/>
        <w:color w:val="262626"/>
        <w:sz w:val="14"/>
        <w:szCs w:val="14"/>
      </w:rPr>
      <w:t xml:space="preserve"> 4 578 300 / </w:t>
    </w:r>
    <w:r>
      <w:rPr>
        <w:rFonts w:ascii="Tahoma" w:eastAsia="Tahoma" w:hAnsi="Tahoma" w:cs="Tahoma"/>
        <w:b/>
        <w:color w:val="262626"/>
        <w:sz w:val="14"/>
        <w:szCs w:val="14"/>
      </w:rPr>
      <w:t>email:</w:t>
    </w:r>
    <w:r>
      <w:rPr>
        <w:rFonts w:ascii="Tahoma" w:eastAsia="Tahoma" w:hAnsi="Tahoma" w:cs="Tahoma"/>
        <w:color w:val="262626"/>
        <w:sz w:val="14"/>
        <w:szCs w:val="14"/>
      </w:rPr>
      <w:t xml:space="preserve"> ccapital@canalcapital.gov.co</w:t>
    </w:r>
  </w:p>
  <w:p w14:paraId="08694EE1" w14:textId="77777777" w:rsidR="007531A8" w:rsidRDefault="00000000">
    <w:pPr>
      <w:rPr>
        <w:rFonts w:ascii="Arial" w:eastAsia="Arial" w:hAnsi="Arial" w:cs="Arial"/>
        <w:color w:val="262626"/>
        <w:sz w:val="15"/>
        <w:szCs w:val="15"/>
      </w:rPr>
    </w:pPr>
    <w:r>
      <w:rPr>
        <w:rFonts w:ascii="Tahoma" w:eastAsia="Tahoma" w:hAnsi="Tahoma" w:cs="Tahoma"/>
        <w:color w:val="262626"/>
        <w:sz w:val="14"/>
        <w:szCs w:val="14"/>
      </w:rPr>
      <w:t>Bogotá D.C, Colombia</w:t>
    </w:r>
  </w:p>
  <w:p w14:paraId="4B03B66D" w14:textId="77777777" w:rsidR="007531A8" w:rsidRDefault="00000000">
    <w:pPr>
      <w:tabs>
        <w:tab w:val="left" w:pos="240"/>
      </w:tabs>
      <w:rPr>
        <w:rFonts w:ascii="Arial" w:eastAsia="Arial" w:hAnsi="Arial" w:cs="Arial"/>
        <w:sz w:val="18"/>
        <w:szCs w:val="18"/>
      </w:rPr>
    </w:pPr>
    <w:r>
      <w:rPr>
        <w:rFonts w:ascii="Arial" w:eastAsia="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3E29" w14:textId="77777777" w:rsidR="0089058A" w:rsidRDefault="0089058A">
      <w:r>
        <w:separator/>
      </w:r>
    </w:p>
  </w:footnote>
  <w:footnote w:type="continuationSeparator" w:id="0">
    <w:p w14:paraId="3BBF4C26" w14:textId="77777777" w:rsidR="0089058A" w:rsidRDefault="0089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7650" w14:textId="6AE19E55" w:rsidR="007531A8" w:rsidRDefault="007531A8">
    <w:pPr>
      <w:widowControl w:val="0"/>
      <w:pBdr>
        <w:top w:val="nil"/>
        <w:left w:val="nil"/>
        <w:bottom w:val="nil"/>
        <w:right w:val="nil"/>
        <w:between w:val="nil"/>
      </w:pBdr>
      <w:spacing w:line="276" w:lineRule="auto"/>
      <w:rPr>
        <w:rFonts w:ascii="Tahoma" w:eastAsia="Tahoma" w:hAnsi="Tahoma" w:cs="Tahoma"/>
        <w:sz w:val="14"/>
        <w:szCs w:val="14"/>
      </w:rPr>
    </w:pPr>
  </w:p>
  <w:tbl>
    <w:tblPr>
      <w:tblStyle w:val="a0"/>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902"/>
      <w:gridCol w:w="3477"/>
      <w:gridCol w:w="1843"/>
    </w:tblGrid>
    <w:tr w:rsidR="007531A8" w14:paraId="030B4CB4" w14:textId="77777777">
      <w:trPr>
        <w:trHeight w:val="62"/>
      </w:trPr>
      <w:tc>
        <w:tcPr>
          <w:tcW w:w="1560" w:type="dxa"/>
          <w:vMerge w:val="restart"/>
          <w:vAlign w:val="center"/>
        </w:tcPr>
        <w:p w14:paraId="0CACC158" w14:textId="0676E55E" w:rsidR="007531A8" w:rsidRDefault="00232E18">
          <w:pPr>
            <w:pBdr>
              <w:top w:val="nil"/>
              <w:left w:val="nil"/>
              <w:bottom w:val="nil"/>
              <w:right w:val="nil"/>
              <w:between w:val="nil"/>
            </w:pBdr>
            <w:tabs>
              <w:tab w:val="center" w:pos="4252"/>
              <w:tab w:val="right" w:pos="8504"/>
            </w:tabs>
            <w:rPr>
              <w:rFonts w:ascii="Arial Narrow" w:eastAsia="Arial Narrow" w:hAnsi="Arial Narrow" w:cs="Arial Narrow"/>
              <w:b/>
              <w:color w:val="000000"/>
            </w:rPr>
          </w:pPr>
          <w:r>
            <w:rPr>
              <w:noProof/>
              <w:lang w:val="es-CO" w:eastAsia="es-CO"/>
            </w:rPr>
            <w:drawing>
              <wp:anchor distT="0" distB="0" distL="114300" distR="114300" simplePos="0" relativeHeight="251660288" behindDoc="0" locked="0" layoutInCell="1" allowOverlap="1" wp14:anchorId="6D0B113E" wp14:editId="4D9D25DD">
                <wp:simplePos x="0" y="0"/>
                <wp:positionH relativeFrom="column">
                  <wp:posOffset>76200</wp:posOffset>
                </wp:positionH>
                <wp:positionV relativeFrom="paragraph">
                  <wp:posOffset>17780</wp:posOffset>
                </wp:positionV>
                <wp:extent cx="731520" cy="572135"/>
                <wp:effectExtent l="0" t="0" r="0" b="0"/>
                <wp:wrapNone/>
                <wp:docPr id="1069059671" name="Imagen 106905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24.png"/>
                        <pic:cNvPicPr/>
                      </pic:nvPicPr>
                      <pic:blipFill>
                        <a:blip r:embed="rId1">
                          <a:extLst>
                            <a:ext uri="{28A0092B-C50C-407E-A947-70E740481C1C}">
                              <a14:useLocalDpi xmlns:a14="http://schemas.microsoft.com/office/drawing/2010/main" val="0"/>
                            </a:ext>
                          </a:extLst>
                        </a:blip>
                        <a:stretch>
                          <a:fillRect/>
                        </a:stretch>
                      </pic:blipFill>
                      <pic:spPr>
                        <a:xfrm>
                          <a:off x="0" y="0"/>
                          <a:ext cx="731520" cy="572135"/>
                        </a:xfrm>
                        <a:prstGeom prst="rect">
                          <a:avLst/>
                        </a:prstGeom>
                      </pic:spPr>
                    </pic:pic>
                  </a:graphicData>
                </a:graphic>
                <wp14:sizeRelH relativeFrom="margin">
                  <wp14:pctWidth>0</wp14:pctWidth>
                </wp14:sizeRelH>
                <wp14:sizeRelV relativeFrom="margin">
                  <wp14:pctHeight>0</wp14:pctHeight>
                </wp14:sizeRelV>
              </wp:anchor>
            </w:drawing>
          </w:r>
        </w:p>
      </w:tc>
      <w:tc>
        <w:tcPr>
          <w:tcW w:w="2902" w:type="dxa"/>
          <w:vMerge w:val="restart"/>
          <w:vAlign w:val="center"/>
        </w:tcPr>
        <w:p w14:paraId="5A81FE32" w14:textId="77777777" w:rsidR="007531A8"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rPr>
          </w:pPr>
          <w:r>
            <w:rPr>
              <w:rFonts w:ascii="Arial Narrow" w:eastAsia="Arial Narrow" w:hAnsi="Arial Narrow" w:cs="Arial Narrow"/>
              <w:b/>
              <w:color w:val="000000"/>
            </w:rPr>
            <w:t xml:space="preserve">COTIZACIÓN </w:t>
          </w:r>
        </w:p>
        <w:p w14:paraId="4801AAF7" w14:textId="77777777" w:rsidR="007531A8"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rPr>
          </w:pPr>
          <w:r>
            <w:rPr>
              <w:rFonts w:ascii="Arial Narrow" w:eastAsia="Arial Narrow" w:hAnsi="Arial Narrow" w:cs="Arial Narrow"/>
              <w:b/>
              <w:color w:val="000000"/>
            </w:rPr>
            <w:t>Sector público y privado</w:t>
          </w:r>
        </w:p>
      </w:tc>
      <w:tc>
        <w:tcPr>
          <w:tcW w:w="3477" w:type="dxa"/>
          <w:vAlign w:val="center"/>
        </w:tcPr>
        <w:p w14:paraId="0308A7AA" w14:textId="77777777" w:rsidR="007531A8" w:rsidRDefault="00000000">
          <w:pPr>
            <w:pBdr>
              <w:top w:val="nil"/>
              <w:left w:val="nil"/>
              <w:bottom w:val="nil"/>
              <w:right w:val="nil"/>
              <w:between w:val="nil"/>
            </w:pBdr>
            <w:tabs>
              <w:tab w:val="center" w:pos="4252"/>
              <w:tab w:val="right" w:pos="8504"/>
            </w:tabs>
            <w:rPr>
              <w:rFonts w:ascii="Arial Narrow" w:eastAsia="Arial Narrow" w:hAnsi="Arial Narrow" w:cs="Arial Narrow"/>
              <w:b/>
              <w:color w:val="000000"/>
            </w:rPr>
          </w:pPr>
          <w:r>
            <w:rPr>
              <w:rFonts w:ascii="Arial Narrow" w:eastAsia="Arial Narrow" w:hAnsi="Arial Narrow" w:cs="Arial Narrow"/>
              <w:b/>
              <w:color w:val="000000"/>
            </w:rPr>
            <w:t>CODIGO: MCOM-FT-014</w:t>
          </w:r>
        </w:p>
      </w:tc>
      <w:tc>
        <w:tcPr>
          <w:tcW w:w="1843" w:type="dxa"/>
          <w:vMerge w:val="restart"/>
          <w:vAlign w:val="center"/>
        </w:tcPr>
        <w:p w14:paraId="7E14E7BE" w14:textId="77777777" w:rsidR="007531A8"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rPr>
          </w:pPr>
          <w:r>
            <w:rPr>
              <w:noProof/>
              <w:color w:val="000000"/>
            </w:rPr>
            <w:drawing>
              <wp:inline distT="0" distB="0" distL="0" distR="0" wp14:anchorId="22969666" wp14:editId="06148061">
                <wp:extent cx="768576" cy="664151"/>
                <wp:effectExtent l="0" t="0" r="0" b="0"/>
                <wp:docPr id="6" name="image1.png" descr="C:\Users\john.garcia\Desktop\2020-01-08.png"/>
                <wp:cNvGraphicFramePr/>
                <a:graphic xmlns:a="http://schemas.openxmlformats.org/drawingml/2006/main">
                  <a:graphicData uri="http://schemas.openxmlformats.org/drawingml/2006/picture">
                    <pic:pic xmlns:pic="http://schemas.openxmlformats.org/drawingml/2006/picture">
                      <pic:nvPicPr>
                        <pic:cNvPr id="0" name="image1.png" descr="C:\Users\john.garcia\Desktop\2020-01-08.png"/>
                        <pic:cNvPicPr preferRelativeResize="0"/>
                      </pic:nvPicPr>
                      <pic:blipFill>
                        <a:blip r:embed="rId2"/>
                        <a:srcRect/>
                        <a:stretch>
                          <a:fillRect/>
                        </a:stretch>
                      </pic:blipFill>
                      <pic:spPr>
                        <a:xfrm>
                          <a:off x="0" y="0"/>
                          <a:ext cx="768576" cy="664151"/>
                        </a:xfrm>
                        <a:prstGeom prst="rect">
                          <a:avLst/>
                        </a:prstGeom>
                        <a:ln/>
                      </pic:spPr>
                    </pic:pic>
                  </a:graphicData>
                </a:graphic>
              </wp:inline>
            </w:drawing>
          </w:r>
        </w:p>
      </w:tc>
    </w:tr>
    <w:tr w:rsidR="007531A8" w14:paraId="49D388CB" w14:textId="77777777">
      <w:trPr>
        <w:trHeight w:val="61"/>
      </w:trPr>
      <w:tc>
        <w:tcPr>
          <w:tcW w:w="1560" w:type="dxa"/>
          <w:vMerge/>
          <w:vAlign w:val="center"/>
        </w:tcPr>
        <w:p w14:paraId="638A565A"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000000"/>
            </w:rPr>
          </w:pPr>
        </w:p>
      </w:tc>
      <w:tc>
        <w:tcPr>
          <w:tcW w:w="2902" w:type="dxa"/>
          <w:vMerge/>
          <w:vAlign w:val="center"/>
        </w:tcPr>
        <w:p w14:paraId="4D1FA70B"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000000"/>
            </w:rPr>
          </w:pPr>
        </w:p>
      </w:tc>
      <w:tc>
        <w:tcPr>
          <w:tcW w:w="3477" w:type="dxa"/>
          <w:tcMar>
            <w:left w:w="108" w:type="dxa"/>
            <w:right w:w="108" w:type="dxa"/>
          </w:tcMar>
          <w:vAlign w:val="center"/>
        </w:tcPr>
        <w:p w14:paraId="52583480" w14:textId="77777777" w:rsidR="007531A8" w:rsidRPr="00CE4588" w:rsidRDefault="00000000">
          <w:pPr>
            <w:pBdr>
              <w:top w:val="nil"/>
              <w:left w:val="nil"/>
              <w:bottom w:val="nil"/>
              <w:right w:val="nil"/>
              <w:between w:val="nil"/>
            </w:pBdr>
            <w:tabs>
              <w:tab w:val="center" w:pos="4252"/>
              <w:tab w:val="right" w:pos="8504"/>
            </w:tabs>
            <w:rPr>
              <w:rFonts w:ascii="Arial Narrow" w:eastAsia="Arial Narrow" w:hAnsi="Arial Narrow" w:cs="Arial Narrow"/>
              <w:b/>
            </w:rPr>
          </w:pPr>
          <w:r w:rsidRPr="00CE4588">
            <w:rPr>
              <w:rFonts w:ascii="Arial Narrow" w:eastAsia="Arial Narrow" w:hAnsi="Arial Narrow" w:cs="Arial Narrow"/>
              <w:b/>
            </w:rPr>
            <w:t>VERSIÓN: 05</w:t>
          </w:r>
        </w:p>
      </w:tc>
      <w:tc>
        <w:tcPr>
          <w:tcW w:w="1843" w:type="dxa"/>
          <w:vMerge/>
          <w:vAlign w:val="center"/>
        </w:tcPr>
        <w:p w14:paraId="1CE2F4BC"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r>
    <w:tr w:rsidR="007531A8" w14:paraId="5449EC6D" w14:textId="77777777">
      <w:trPr>
        <w:trHeight w:val="61"/>
      </w:trPr>
      <w:tc>
        <w:tcPr>
          <w:tcW w:w="1560" w:type="dxa"/>
          <w:vMerge/>
          <w:vAlign w:val="center"/>
        </w:tcPr>
        <w:p w14:paraId="5333ABF0"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c>
        <w:tcPr>
          <w:tcW w:w="2902" w:type="dxa"/>
          <w:vMerge/>
          <w:vAlign w:val="center"/>
        </w:tcPr>
        <w:p w14:paraId="0057E803"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c>
        <w:tcPr>
          <w:tcW w:w="3477" w:type="dxa"/>
          <w:tcMar>
            <w:left w:w="108" w:type="dxa"/>
            <w:right w:w="108" w:type="dxa"/>
          </w:tcMar>
          <w:vAlign w:val="center"/>
        </w:tcPr>
        <w:p w14:paraId="476C7C0D" w14:textId="6125741B" w:rsidR="007531A8" w:rsidRPr="00CE4588" w:rsidRDefault="00000000">
          <w:pPr>
            <w:pBdr>
              <w:top w:val="nil"/>
              <w:left w:val="nil"/>
              <w:bottom w:val="nil"/>
              <w:right w:val="nil"/>
              <w:between w:val="nil"/>
            </w:pBdr>
            <w:tabs>
              <w:tab w:val="center" w:pos="4252"/>
              <w:tab w:val="right" w:pos="8504"/>
            </w:tabs>
            <w:rPr>
              <w:rFonts w:ascii="Arial Narrow" w:eastAsia="Arial Narrow" w:hAnsi="Arial Narrow" w:cs="Arial Narrow"/>
              <w:b/>
            </w:rPr>
          </w:pPr>
          <w:r w:rsidRPr="00CE4588">
            <w:rPr>
              <w:rFonts w:ascii="Arial Narrow" w:eastAsia="Arial Narrow" w:hAnsi="Arial Narrow" w:cs="Arial Narrow"/>
              <w:b/>
            </w:rPr>
            <w:t xml:space="preserve">FECHA: </w:t>
          </w:r>
          <w:r w:rsidR="00CE4588" w:rsidRPr="00CE4588">
            <w:rPr>
              <w:rFonts w:ascii="Arial Narrow" w:eastAsia="Arial Narrow" w:hAnsi="Arial Narrow" w:cs="Arial Narrow"/>
              <w:b/>
            </w:rPr>
            <w:t>04/07/2024</w:t>
          </w:r>
        </w:p>
      </w:tc>
      <w:tc>
        <w:tcPr>
          <w:tcW w:w="1843" w:type="dxa"/>
          <w:vMerge/>
          <w:vAlign w:val="center"/>
        </w:tcPr>
        <w:p w14:paraId="27DFEB12"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r>
    <w:tr w:rsidR="007531A8" w14:paraId="412BC292" w14:textId="77777777">
      <w:trPr>
        <w:trHeight w:val="61"/>
      </w:trPr>
      <w:tc>
        <w:tcPr>
          <w:tcW w:w="1560" w:type="dxa"/>
          <w:vMerge/>
          <w:vAlign w:val="center"/>
        </w:tcPr>
        <w:p w14:paraId="32FFF81A"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c>
        <w:tcPr>
          <w:tcW w:w="2902" w:type="dxa"/>
          <w:vMerge/>
          <w:vAlign w:val="center"/>
        </w:tcPr>
        <w:p w14:paraId="20DDC381"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c>
        <w:tcPr>
          <w:tcW w:w="3477" w:type="dxa"/>
          <w:tcMar>
            <w:left w:w="108" w:type="dxa"/>
            <w:right w:w="108" w:type="dxa"/>
          </w:tcMar>
          <w:vAlign w:val="center"/>
        </w:tcPr>
        <w:p w14:paraId="76A1FF55" w14:textId="77777777" w:rsidR="007531A8" w:rsidRPr="00CE4588" w:rsidRDefault="00000000">
          <w:pPr>
            <w:pBdr>
              <w:top w:val="nil"/>
              <w:left w:val="nil"/>
              <w:bottom w:val="nil"/>
              <w:right w:val="nil"/>
              <w:between w:val="nil"/>
            </w:pBdr>
            <w:tabs>
              <w:tab w:val="center" w:pos="4252"/>
              <w:tab w:val="right" w:pos="8504"/>
            </w:tabs>
            <w:rPr>
              <w:rFonts w:ascii="Arial Narrow" w:eastAsia="Arial Narrow" w:hAnsi="Arial Narrow" w:cs="Arial Narrow"/>
              <w:b/>
            </w:rPr>
          </w:pPr>
          <w:r w:rsidRPr="00CE4588">
            <w:rPr>
              <w:rFonts w:ascii="Arial Narrow" w:eastAsia="Arial Narrow" w:hAnsi="Arial Narrow" w:cs="Arial Narrow"/>
              <w:b/>
            </w:rPr>
            <w:t>RESPONSABLE: VENTAS Y MERCADEO</w:t>
          </w:r>
        </w:p>
      </w:tc>
      <w:tc>
        <w:tcPr>
          <w:tcW w:w="1843" w:type="dxa"/>
          <w:vMerge/>
          <w:vAlign w:val="center"/>
        </w:tcPr>
        <w:p w14:paraId="3FCD470E" w14:textId="77777777" w:rsidR="007531A8" w:rsidRDefault="007531A8">
          <w:pPr>
            <w:widowControl w:val="0"/>
            <w:pBdr>
              <w:top w:val="nil"/>
              <w:left w:val="nil"/>
              <w:bottom w:val="nil"/>
              <w:right w:val="nil"/>
              <w:between w:val="nil"/>
            </w:pBdr>
            <w:spacing w:line="276" w:lineRule="auto"/>
            <w:rPr>
              <w:rFonts w:ascii="Arial Narrow" w:eastAsia="Arial Narrow" w:hAnsi="Arial Narrow" w:cs="Arial Narrow"/>
              <w:b/>
              <w:color w:val="FF0000"/>
            </w:rPr>
          </w:pPr>
        </w:p>
      </w:tc>
    </w:tr>
  </w:tbl>
  <w:p w14:paraId="46D436C0" w14:textId="6DBCFE5B" w:rsidR="007531A8" w:rsidRDefault="007531A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A8"/>
    <w:rsid w:val="0006137C"/>
    <w:rsid w:val="00232E18"/>
    <w:rsid w:val="002C7DEA"/>
    <w:rsid w:val="007531A8"/>
    <w:rsid w:val="0089058A"/>
    <w:rsid w:val="00905874"/>
    <w:rsid w:val="00991EF8"/>
    <w:rsid w:val="00CE4588"/>
    <w:rsid w:val="00ED0F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F5E8"/>
  <w15:docId w15:val="{8E55CE6D-22BA-404D-A6F5-885C4031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24"/>
      <w:szCs w:val="24"/>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Revisin">
    <w:name w:val="Revision"/>
    <w:hidden/>
    <w:uiPriority w:val="99"/>
    <w:semiHidden/>
    <w:rsid w:val="005F2D19"/>
  </w:style>
  <w:style w:type="table" w:customStyle="1" w:styleId="a0">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CE4588"/>
    <w:pPr>
      <w:tabs>
        <w:tab w:val="center" w:pos="4419"/>
        <w:tab w:val="right" w:pos="8838"/>
      </w:tabs>
    </w:pPr>
  </w:style>
  <w:style w:type="character" w:customStyle="1" w:styleId="EncabezadoCar">
    <w:name w:val="Encabezado Car"/>
    <w:basedOn w:val="Fuentedeprrafopredeter"/>
    <w:link w:val="Encabezado"/>
    <w:uiPriority w:val="99"/>
    <w:rsid w:val="00CE4588"/>
  </w:style>
  <w:style w:type="paragraph" w:styleId="Piedepgina">
    <w:name w:val="footer"/>
    <w:basedOn w:val="Normal"/>
    <w:link w:val="PiedepginaCar"/>
    <w:uiPriority w:val="99"/>
    <w:unhideWhenUsed/>
    <w:rsid w:val="00CE4588"/>
    <w:pPr>
      <w:tabs>
        <w:tab w:val="center" w:pos="4419"/>
        <w:tab w:val="right" w:pos="8838"/>
      </w:tabs>
    </w:pPr>
  </w:style>
  <w:style w:type="character" w:customStyle="1" w:styleId="PiedepginaCar">
    <w:name w:val="Pie de página Car"/>
    <w:basedOn w:val="Fuentedeprrafopredeter"/>
    <w:link w:val="Piedepgina"/>
    <w:uiPriority w:val="99"/>
    <w:rsid w:val="00CE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syrHs3kUT/RFheC+dzB6SD0sjw==">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2715</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 Alberto Novoa Campos</cp:lastModifiedBy>
  <cp:revision>4</cp:revision>
  <dcterms:created xsi:type="dcterms:W3CDTF">2024-06-25T18:57:00Z</dcterms:created>
  <dcterms:modified xsi:type="dcterms:W3CDTF">2024-07-04T22:34:00Z</dcterms:modified>
</cp:coreProperties>
</file>